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3" w:rsidRDefault="00847E2C" w:rsidP="00331784">
      <w:pPr>
        <w:pStyle w:val="Nzev"/>
      </w:pPr>
      <w:r>
        <w:t>Stát a právo</w:t>
      </w:r>
    </w:p>
    <w:p w:rsidR="00875B86" w:rsidRDefault="00AC3EA2" w:rsidP="00331784">
      <w:pPr>
        <w:pStyle w:val="Nadpis1"/>
      </w:pPr>
      <w:r>
        <w:t>D</w:t>
      </w:r>
      <w:r w:rsidR="00875B86">
        <w:t>efinice</w:t>
      </w:r>
    </w:p>
    <w:p w:rsidR="00875B86" w:rsidRDefault="00875B86" w:rsidP="00331784">
      <w:pPr>
        <w:pStyle w:val="Odstavecseseznamem"/>
        <w:numPr>
          <w:ilvl w:val="0"/>
          <w:numId w:val="2"/>
        </w:numPr>
      </w:pPr>
      <w:r>
        <w:t>forma organizace společnosti, která se vyznačuje sdružením obyvatel určitého území v právní</w:t>
      </w:r>
      <w:r w:rsidR="009E2B32">
        <w:t>m</w:t>
      </w:r>
      <w:r>
        <w:t xml:space="preserve"> </w:t>
      </w:r>
      <w:r w:rsidR="009E2B32">
        <w:t>celku</w:t>
      </w:r>
    </w:p>
    <w:p w:rsidR="00875B86" w:rsidRDefault="00AC3EA2" w:rsidP="00331784">
      <w:pPr>
        <w:pStyle w:val="Nadpis1"/>
      </w:pPr>
      <w:r>
        <w:t>Z</w:t>
      </w:r>
      <w:r w:rsidR="009E2B32">
        <w:t>naky</w:t>
      </w:r>
    </w:p>
    <w:p w:rsidR="008D2AC9" w:rsidRDefault="00070DC5" w:rsidP="00331784">
      <w:pPr>
        <w:pStyle w:val="Odstavecseseznamem"/>
        <w:numPr>
          <w:ilvl w:val="0"/>
          <w:numId w:val="2"/>
        </w:numPr>
      </w:pPr>
      <w:r>
        <w:t>území – země, voda, vzduch</w:t>
      </w:r>
    </w:p>
    <w:p w:rsidR="00070DC5" w:rsidRDefault="008D349E" w:rsidP="00331784">
      <w:pPr>
        <w:pStyle w:val="Odstavecseseznamem"/>
        <w:numPr>
          <w:ilvl w:val="0"/>
          <w:numId w:val="2"/>
        </w:numPr>
      </w:pPr>
      <w:r>
        <w:t>obyvatelstvo – sčítání lidu</w:t>
      </w:r>
    </w:p>
    <w:p w:rsidR="008D349E" w:rsidRDefault="00F67371" w:rsidP="00331784">
      <w:pPr>
        <w:pStyle w:val="Odstavecseseznamem"/>
        <w:numPr>
          <w:ilvl w:val="0"/>
          <w:numId w:val="2"/>
        </w:numPr>
      </w:pPr>
      <w:r>
        <w:t>právo –</w:t>
      </w:r>
      <w:r w:rsidR="00B250C9">
        <w:t xml:space="preserve"> </w:t>
      </w:r>
      <w:r>
        <w:t>právní řád</w:t>
      </w:r>
    </w:p>
    <w:p w:rsidR="00F67371" w:rsidRDefault="00B138DF" w:rsidP="00331784">
      <w:pPr>
        <w:pStyle w:val="Odstavecseseznamem"/>
        <w:numPr>
          <w:ilvl w:val="0"/>
          <w:numId w:val="2"/>
        </w:numPr>
      </w:pPr>
      <w:r>
        <w:t>suverenita – nezávislost při rozhodování</w:t>
      </w:r>
    </w:p>
    <w:p w:rsidR="00B138DF" w:rsidRDefault="00AC3EA2" w:rsidP="00331784">
      <w:pPr>
        <w:pStyle w:val="Nadpis1"/>
      </w:pPr>
      <w:r>
        <w:t>F</w:t>
      </w:r>
      <w:r w:rsidR="00B138DF">
        <w:t>unkce</w:t>
      </w:r>
    </w:p>
    <w:p w:rsidR="00B138DF" w:rsidRDefault="00B138DF" w:rsidP="00331784">
      <w:pPr>
        <w:pStyle w:val="Odstavecseseznamem"/>
        <w:numPr>
          <w:ilvl w:val="0"/>
          <w:numId w:val="2"/>
        </w:numPr>
      </w:pPr>
      <w:r>
        <w:t>vnitřní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právní</w:t>
      </w:r>
    </w:p>
    <w:p w:rsidR="00B138DF" w:rsidRDefault="00B138DF" w:rsidP="00331784">
      <w:pPr>
        <w:pStyle w:val="Odstavecseseznamem"/>
        <w:numPr>
          <w:ilvl w:val="2"/>
          <w:numId w:val="2"/>
        </w:numPr>
      </w:pPr>
      <w:r>
        <w:t>právní řád, práva občanů, nařízení, vyhlášky, mezinárodní smlouvy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bezpečnostní</w:t>
      </w:r>
    </w:p>
    <w:p w:rsidR="000B550A" w:rsidRDefault="000B550A" w:rsidP="00331784">
      <w:pPr>
        <w:pStyle w:val="Odstavecseseznamem"/>
        <w:numPr>
          <w:ilvl w:val="2"/>
          <w:numId w:val="2"/>
        </w:numPr>
      </w:pPr>
      <w:r>
        <w:t>vnitřní bezpečnost občanů a jejich majetku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ekonomická</w:t>
      </w:r>
    </w:p>
    <w:p w:rsidR="004F1562" w:rsidRDefault="004F1562" w:rsidP="00331784">
      <w:pPr>
        <w:pStyle w:val="Odstavecseseznamem"/>
        <w:numPr>
          <w:ilvl w:val="2"/>
          <w:numId w:val="2"/>
        </w:numPr>
      </w:pPr>
      <w:r>
        <w:t>ekonomický chod státu – daně, podpora podnikání…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sociální</w:t>
      </w:r>
    </w:p>
    <w:p w:rsidR="00306728" w:rsidRDefault="00306728" w:rsidP="00331784">
      <w:pPr>
        <w:pStyle w:val="Odstavecseseznamem"/>
        <w:numPr>
          <w:ilvl w:val="2"/>
          <w:numId w:val="2"/>
        </w:numPr>
      </w:pPr>
      <w:r>
        <w:t>podpora v nezaměstnanosti, sociální dávky, důchody, rodičovské příspěvky, bezplatná povinná školní docházka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kulturní</w:t>
      </w:r>
    </w:p>
    <w:p w:rsidR="00306728" w:rsidRDefault="00306728" w:rsidP="00331784">
      <w:pPr>
        <w:pStyle w:val="Odstavecseseznamem"/>
        <w:numPr>
          <w:ilvl w:val="2"/>
          <w:numId w:val="2"/>
        </w:numPr>
      </w:pPr>
      <w:r>
        <w:t>školství</w:t>
      </w:r>
      <w:r w:rsidR="007A0052">
        <w:t xml:space="preserve"> (vzdělání)</w:t>
      </w:r>
      <w:r>
        <w:t>, věda, kultura</w:t>
      </w:r>
      <w:r w:rsidR="00395321">
        <w:t xml:space="preserve"> (kulturní dědictví a rozvoj)</w:t>
      </w:r>
    </w:p>
    <w:p w:rsidR="00B138DF" w:rsidRDefault="00B138DF" w:rsidP="00331784">
      <w:pPr>
        <w:pStyle w:val="Odstavecseseznamem"/>
        <w:numPr>
          <w:ilvl w:val="0"/>
          <w:numId w:val="2"/>
        </w:numPr>
      </w:pPr>
      <w:r>
        <w:t>vnější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zahraniční politika</w:t>
      </w:r>
    </w:p>
    <w:p w:rsidR="00AB58BF" w:rsidRDefault="00AB58BF" w:rsidP="00331784">
      <w:pPr>
        <w:pStyle w:val="Odstavecseseznamem"/>
        <w:numPr>
          <w:ilvl w:val="2"/>
          <w:numId w:val="2"/>
        </w:numPr>
      </w:pPr>
      <w:r>
        <w:t>prezentace státu v zahraniční, udržování mezinárodních vztahů – diplomacie, realizace integračních procesů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obranná</w:t>
      </w:r>
    </w:p>
    <w:p w:rsidR="00686C5C" w:rsidRDefault="00686C5C" w:rsidP="00331784">
      <w:pPr>
        <w:pStyle w:val="Odstavecseseznamem"/>
        <w:numPr>
          <w:ilvl w:val="2"/>
          <w:numId w:val="2"/>
        </w:numPr>
      </w:pPr>
      <w:r>
        <w:t>mezinárodní bezpečnost, armáda, tajné služby, NATO, OSN</w:t>
      </w:r>
    </w:p>
    <w:p w:rsidR="00B138DF" w:rsidRDefault="00B138DF" w:rsidP="00331784">
      <w:pPr>
        <w:pStyle w:val="Odstavecseseznamem"/>
        <w:numPr>
          <w:ilvl w:val="1"/>
          <w:numId w:val="2"/>
        </w:numPr>
      </w:pPr>
      <w:r>
        <w:t>ekonomická</w:t>
      </w:r>
    </w:p>
    <w:p w:rsidR="00DF50A0" w:rsidRDefault="00DF50A0" w:rsidP="00331784">
      <w:pPr>
        <w:pStyle w:val="Odstavecseseznamem"/>
        <w:numPr>
          <w:ilvl w:val="2"/>
          <w:numId w:val="2"/>
        </w:numPr>
      </w:pPr>
      <w:r>
        <w:t>prosazování ekonomických zájmů v zahraničí, mezinárodní obchod, export, import</w:t>
      </w:r>
    </w:p>
    <w:p w:rsidR="0003076F" w:rsidRDefault="00AC3EA2" w:rsidP="00331784">
      <w:pPr>
        <w:pStyle w:val="Nadpis1"/>
      </w:pPr>
      <w:r>
        <w:t>T</w:t>
      </w:r>
      <w:r w:rsidR="0003076F">
        <w:t>eorie vzniku</w:t>
      </w:r>
    </w:p>
    <w:p w:rsidR="00600943" w:rsidRDefault="00600943" w:rsidP="00331784">
      <w:pPr>
        <w:pStyle w:val="Odstavecseseznamem"/>
        <w:numPr>
          <w:ilvl w:val="0"/>
          <w:numId w:val="2"/>
        </w:numPr>
      </w:pPr>
      <w:r>
        <w:t>smluvní</w:t>
      </w:r>
    </w:p>
    <w:p w:rsidR="00600943" w:rsidRDefault="00600943" w:rsidP="00331784">
      <w:pPr>
        <w:pStyle w:val="Odstavecseseznamem"/>
        <w:numPr>
          <w:ilvl w:val="1"/>
          <w:numId w:val="2"/>
        </w:numPr>
      </w:pPr>
      <w:r>
        <w:t>smlouva mezi lidmi, na jejímž základě lidé zrušili přirozený stav</w:t>
      </w:r>
      <w:r w:rsidR="00A878EC">
        <w:t>, zorganizovali se a založili stát</w:t>
      </w:r>
    </w:p>
    <w:p w:rsidR="00600943" w:rsidRDefault="00600943" w:rsidP="00331784">
      <w:pPr>
        <w:pStyle w:val="Odstavecseseznamem"/>
        <w:numPr>
          <w:ilvl w:val="1"/>
          <w:numId w:val="2"/>
        </w:numPr>
      </w:pPr>
      <w:r>
        <w:t>svobodní jedinci na stát převedli některá svá přirozená práva (např. zajištění bezpečí své osoby)</w:t>
      </w:r>
    </w:p>
    <w:p w:rsidR="00193B65" w:rsidRDefault="00193B65" w:rsidP="00331784">
      <w:pPr>
        <w:pStyle w:val="Odstavecseseznamem"/>
        <w:numPr>
          <w:ilvl w:val="0"/>
          <w:numId w:val="2"/>
        </w:numPr>
      </w:pPr>
      <w:r>
        <w:t>náboženská</w:t>
      </w:r>
    </w:p>
    <w:p w:rsidR="00193B65" w:rsidRDefault="00193B65" w:rsidP="00331784">
      <w:pPr>
        <w:pStyle w:val="Odstavecseseznamem"/>
        <w:numPr>
          <w:ilvl w:val="1"/>
          <w:numId w:val="2"/>
        </w:numPr>
      </w:pPr>
      <w:r>
        <w:t>božský původ státu – stát vznikl z vůle boží, odráží v sobě boží dokonalost</w:t>
      </w:r>
    </w:p>
    <w:p w:rsidR="00193B65" w:rsidRDefault="00193B65" w:rsidP="00331784">
      <w:pPr>
        <w:pStyle w:val="Odstavecseseznamem"/>
        <w:numPr>
          <w:ilvl w:val="0"/>
          <w:numId w:val="2"/>
        </w:numPr>
      </w:pPr>
      <w:r>
        <w:t>teokratická</w:t>
      </w:r>
    </w:p>
    <w:p w:rsidR="00193B65" w:rsidRDefault="00193B65" w:rsidP="00331784">
      <w:pPr>
        <w:pStyle w:val="Odstavecseseznamem"/>
        <w:numPr>
          <w:ilvl w:val="1"/>
          <w:numId w:val="2"/>
        </w:numPr>
      </w:pPr>
      <w:r>
        <w:t>božský původ státu i panovníka</w:t>
      </w:r>
    </w:p>
    <w:p w:rsidR="006473D9" w:rsidRDefault="006473D9" w:rsidP="00331784">
      <w:pPr>
        <w:pStyle w:val="Odstavecseseznamem"/>
        <w:numPr>
          <w:ilvl w:val="0"/>
          <w:numId w:val="2"/>
        </w:numPr>
      </w:pPr>
      <w:r>
        <w:t>patriarchá</w:t>
      </w:r>
      <w:r w:rsidR="002E18C9">
        <w:t>l</w:t>
      </w:r>
      <w:r>
        <w:t>ní</w:t>
      </w:r>
    </w:p>
    <w:p w:rsidR="002E18C9" w:rsidRDefault="002E18C9" w:rsidP="00331784">
      <w:pPr>
        <w:pStyle w:val="Odstavecseseznamem"/>
        <w:numPr>
          <w:ilvl w:val="1"/>
          <w:numId w:val="2"/>
        </w:numPr>
      </w:pPr>
      <w:r>
        <w:t>postupné rozšiřování rodiny -&gt; stát</w:t>
      </w:r>
    </w:p>
    <w:p w:rsidR="00B30348" w:rsidRDefault="00B30348" w:rsidP="00331784">
      <w:pPr>
        <w:pStyle w:val="Odstavecseseznamem"/>
        <w:numPr>
          <w:ilvl w:val="0"/>
          <w:numId w:val="2"/>
        </w:numPr>
      </w:pPr>
      <w:r>
        <w:t>mocenská</w:t>
      </w:r>
      <w:r w:rsidR="000D79EC">
        <w:t xml:space="preserve"> (násilí)</w:t>
      </w:r>
    </w:p>
    <w:p w:rsidR="0058229F" w:rsidRDefault="000D79EC" w:rsidP="0051322D">
      <w:pPr>
        <w:pStyle w:val="Odstavecseseznamem"/>
        <w:numPr>
          <w:ilvl w:val="1"/>
          <w:numId w:val="2"/>
        </w:numPr>
      </w:pPr>
      <w:r>
        <w:t>vláda silnějšího nad slabším</w:t>
      </w:r>
      <w:r w:rsidR="00334493">
        <w:t xml:space="preserve"> </w:t>
      </w:r>
      <w:r w:rsidR="0051322D">
        <w:t>/</w:t>
      </w:r>
      <w:r w:rsidR="00334493">
        <w:t xml:space="preserve"> </w:t>
      </w:r>
      <w:r w:rsidR="0058229F">
        <w:t>produkt uplatnění síly</w:t>
      </w:r>
    </w:p>
    <w:p w:rsidR="005F1A47" w:rsidRDefault="00AC3EA2" w:rsidP="00331784">
      <w:pPr>
        <w:pStyle w:val="Nadpis1"/>
      </w:pPr>
      <w:r>
        <w:lastRenderedPageBreak/>
        <w:t>F</w:t>
      </w:r>
      <w:r w:rsidR="005F1A47">
        <w:t>orm</w:t>
      </w:r>
      <w:r w:rsidR="000E2101">
        <w:t xml:space="preserve">a </w:t>
      </w:r>
      <w:r w:rsidR="005F1A47">
        <w:t>státu</w:t>
      </w:r>
    </w:p>
    <w:p w:rsidR="00047489" w:rsidRDefault="00047489" w:rsidP="00331784">
      <w:pPr>
        <w:pStyle w:val="Odstavecseseznamem"/>
        <w:numPr>
          <w:ilvl w:val="0"/>
          <w:numId w:val="2"/>
        </w:numPr>
      </w:pPr>
      <w:r>
        <w:t>forma vlády</w:t>
      </w:r>
    </w:p>
    <w:p w:rsidR="00E168C0" w:rsidRDefault="00E168C0" w:rsidP="00331784">
      <w:pPr>
        <w:pStyle w:val="Odstavecseseznamem"/>
        <w:numPr>
          <w:ilvl w:val="1"/>
          <w:numId w:val="2"/>
        </w:numPr>
      </w:pPr>
      <w:r>
        <w:t>demokracie</w:t>
      </w:r>
    </w:p>
    <w:p w:rsidR="00854808" w:rsidRDefault="00854808" w:rsidP="00331784">
      <w:pPr>
        <w:pStyle w:val="Odstavecseseznamem"/>
        <w:numPr>
          <w:ilvl w:val="2"/>
          <w:numId w:val="2"/>
        </w:numPr>
      </w:pPr>
      <w:r>
        <w:t>přímá –</w:t>
      </w:r>
      <w:r w:rsidR="00163C42">
        <w:t xml:space="preserve"> o mnohých záležitostech </w:t>
      </w:r>
      <w:r>
        <w:t>rozhodují občané</w:t>
      </w:r>
    </w:p>
    <w:p w:rsidR="004702D7" w:rsidRDefault="00854808" w:rsidP="00331784">
      <w:pPr>
        <w:pStyle w:val="Odstavecseseznamem"/>
        <w:numPr>
          <w:ilvl w:val="2"/>
          <w:numId w:val="2"/>
        </w:numPr>
      </w:pPr>
      <w:r>
        <w:t xml:space="preserve">nepřímá – rozhodují </w:t>
      </w:r>
      <w:r w:rsidR="00163C42">
        <w:t xml:space="preserve">hlavně </w:t>
      </w:r>
      <w:r>
        <w:t>volení zástupci</w:t>
      </w:r>
    </w:p>
    <w:p w:rsidR="00B47500" w:rsidRDefault="00E168C0" w:rsidP="00331784">
      <w:pPr>
        <w:pStyle w:val="Odstavecseseznamem"/>
        <w:numPr>
          <w:ilvl w:val="1"/>
          <w:numId w:val="2"/>
        </w:numPr>
      </w:pPr>
      <w:r>
        <w:t>autokracie</w:t>
      </w:r>
    </w:p>
    <w:p w:rsidR="00935BC1" w:rsidRDefault="00935BC1" w:rsidP="00331784">
      <w:pPr>
        <w:pStyle w:val="Odstavecseseznamem"/>
        <w:numPr>
          <w:ilvl w:val="2"/>
          <w:numId w:val="2"/>
        </w:numPr>
      </w:pPr>
      <w:r>
        <w:t>Kuba, Čína, Sýrie, Bělorusko</w:t>
      </w:r>
    </w:p>
    <w:p w:rsidR="00BF10E7" w:rsidRDefault="00CC507F" w:rsidP="00331784">
      <w:pPr>
        <w:pStyle w:val="Odstavecseseznamem"/>
        <w:numPr>
          <w:ilvl w:val="2"/>
          <w:numId w:val="2"/>
        </w:numPr>
      </w:pPr>
      <w:r>
        <w:t>extrém</w:t>
      </w:r>
      <w:r w:rsidR="00D25960">
        <w:t>em je</w:t>
      </w:r>
      <w:r>
        <w:t xml:space="preserve"> totalita</w:t>
      </w:r>
      <w:r w:rsidR="00D25960">
        <w:t xml:space="preserve"> – </w:t>
      </w:r>
      <w:r w:rsidR="009A1DEA">
        <w:t>Korejská lidově demokratická republika (Severní Korea)</w:t>
      </w:r>
    </w:p>
    <w:p w:rsidR="00066FF1" w:rsidRDefault="00066FF1" w:rsidP="00331784">
      <w:pPr>
        <w:pStyle w:val="Odstavecseseznamem"/>
        <w:numPr>
          <w:ilvl w:val="2"/>
          <w:numId w:val="2"/>
        </w:numPr>
      </w:pPr>
      <w:r>
        <w:t>podoby nedemokratických (autokratických) států</w:t>
      </w:r>
    </w:p>
    <w:p w:rsidR="00066FF1" w:rsidRDefault="00066FF1" w:rsidP="00331784">
      <w:pPr>
        <w:pStyle w:val="Odstavecseseznamem"/>
        <w:numPr>
          <w:ilvl w:val="3"/>
          <w:numId w:val="2"/>
        </w:numPr>
      </w:pPr>
      <w:r>
        <w:t>monarchie</w:t>
      </w:r>
      <w:r w:rsidR="007A7958">
        <w:t xml:space="preserve"> – vláda jednoho</w:t>
      </w:r>
    </w:p>
    <w:p w:rsidR="00066FF1" w:rsidRDefault="00066FF1" w:rsidP="00331784">
      <w:pPr>
        <w:pStyle w:val="Odstavecseseznamem"/>
        <w:numPr>
          <w:ilvl w:val="3"/>
          <w:numId w:val="2"/>
        </w:numPr>
      </w:pPr>
      <w:r>
        <w:t>sofokracie</w:t>
      </w:r>
      <w:r w:rsidR="007A7958">
        <w:t xml:space="preserve"> – vláda moudrých (filozofů)</w:t>
      </w:r>
    </w:p>
    <w:p w:rsidR="00066FF1" w:rsidRDefault="00066FF1" w:rsidP="00331784">
      <w:pPr>
        <w:pStyle w:val="Odstavecseseznamem"/>
        <w:numPr>
          <w:ilvl w:val="3"/>
          <w:numId w:val="2"/>
        </w:numPr>
      </w:pPr>
      <w:r>
        <w:t>aristokracie</w:t>
      </w:r>
      <w:r w:rsidR="0004345A">
        <w:t xml:space="preserve"> – vláda šlechty</w:t>
      </w:r>
    </w:p>
    <w:p w:rsidR="00066FF1" w:rsidRDefault="00066FF1" w:rsidP="00331784">
      <w:pPr>
        <w:pStyle w:val="Odstavecseseznamem"/>
        <w:numPr>
          <w:ilvl w:val="3"/>
          <w:numId w:val="2"/>
        </w:numPr>
      </w:pPr>
      <w:r>
        <w:t>oligarchie</w:t>
      </w:r>
      <w:r w:rsidR="0082463B">
        <w:t xml:space="preserve"> (plutokracie)</w:t>
      </w:r>
      <w:r w:rsidR="0004345A">
        <w:t xml:space="preserve"> – vláda malé skupiny bohatých</w:t>
      </w:r>
    </w:p>
    <w:p w:rsidR="007A7958" w:rsidRDefault="007A7958" w:rsidP="00331784">
      <w:pPr>
        <w:pStyle w:val="Odstavecseseznamem"/>
        <w:numPr>
          <w:ilvl w:val="3"/>
          <w:numId w:val="2"/>
        </w:numPr>
      </w:pPr>
      <w:r>
        <w:t>technokracie</w:t>
      </w:r>
      <w:r w:rsidR="0004345A">
        <w:t xml:space="preserve"> – vláda vědců, specialistů, odborníků</w:t>
      </w:r>
    </w:p>
    <w:p w:rsidR="00CA7268" w:rsidRDefault="007A7958" w:rsidP="00331784">
      <w:pPr>
        <w:pStyle w:val="Odstavecseseznamem"/>
        <w:numPr>
          <w:ilvl w:val="3"/>
          <w:numId w:val="2"/>
        </w:numPr>
      </w:pPr>
      <w:r>
        <w:t>byrokracie</w:t>
      </w:r>
      <w:r w:rsidR="00B32639">
        <w:t xml:space="preserve"> – vláda úředníků</w:t>
      </w:r>
    </w:p>
    <w:p w:rsidR="00047489" w:rsidRDefault="00047489" w:rsidP="00331784">
      <w:pPr>
        <w:pStyle w:val="Odstavecseseznamem"/>
        <w:numPr>
          <w:ilvl w:val="0"/>
          <w:numId w:val="2"/>
        </w:numPr>
      </w:pPr>
      <w:r>
        <w:t>hlava státu</w:t>
      </w:r>
    </w:p>
    <w:p w:rsidR="00047489" w:rsidRDefault="00047489" w:rsidP="00331784">
      <w:pPr>
        <w:pStyle w:val="Odstavecseseznamem"/>
        <w:numPr>
          <w:ilvl w:val="1"/>
          <w:numId w:val="2"/>
        </w:numPr>
      </w:pPr>
      <w:r>
        <w:t>boží</w:t>
      </w:r>
      <w:r w:rsidR="00456D52">
        <w:t xml:space="preserve"> – </w:t>
      </w:r>
      <w:r w:rsidR="00644E48">
        <w:t>teokracie</w:t>
      </w:r>
    </w:p>
    <w:p w:rsidR="00456D52" w:rsidRDefault="00456D52" w:rsidP="00331784">
      <w:pPr>
        <w:pStyle w:val="Odstavecseseznamem"/>
        <w:numPr>
          <w:ilvl w:val="2"/>
          <w:numId w:val="2"/>
        </w:numPr>
      </w:pPr>
      <w:r>
        <w:t>nejstarší forma (v čisté podobě již neexistuje)</w:t>
      </w:r>
    </w:p>
    <w:p w:rsidR="00456D52" w:rsidRDefault="00456D52" w:rsidP="00331784">
      <w:pPr>
        <w:pStyle w:val="Odstavecseseznamem"/>
        <w:numPr>
          <w:ilvl w:val="2"/>
          <w:numId w:val="2"/>
        </w:numPr>
      </w:pPr>
      <w:r>
        <w:t>vláda boha (panovníka, který vykonává boží vůli)</w:t>
      </w:r>
    </w:p>
    <w:p w:rsidR="00456D52" w:rsidRDefault="00456D52" w:rsidP="00331784">
      <w:pPr>
        <w:pStyle w:val="Odstavecseseznamem"/>
        <w:numPr>
          <w:ilvl w:val="2"/>
          <w:numId w:val="2"/>
        </w:numPr>
      </w:pPr>
      <w:r>
        <w:t xml:space="preserve">dříve Egypt, císařský Řím, </w:t>
      </w:r>
      <w:r w:rsidR="00F373E0">
        <w:t>Japonsko, dnes do jisté míry Írán</w:t>
      </w:r>
    </w:p>
    <w:p w:rsidR="00047489" w:rsidRDefault="00644E48" w:rsidP="00331784">
      <w:pPr>
        <w:pStyle w:val="Odstavecseseznamem"/>
        <w:numPr>
          <w:ilvl w:val="1"/>
          <w:numId w:val="2"/>
        </w:numPr>
      </w:pPr>
      <w:r>
        <w:t>dědičná</w:t>
      </w:r>
      <w:r w:rsidR="00456D52">
        <w:t xml:space="preserve"> – monarchie</w:t>
      </w:r>
    </w:p>
    <w:p w:rsidR="00962558" w:rsidRDefault="00962558" w:rsidP="00331784">
      <w:pPr>
        <w:pStyle w:val="Odstavecseseznamem"/>
        <w:numPr>
          <w:ilvl w:val="2"/>
          <w:numId w:val="2"/>
        </w:numPr>
      </w:pPr>
      <w:r>
        <w:t>dědičná doživotní vláda jednoho panovníka</w:t>
      </w:r>
    </w:p>
    <w:p w:rsidR="00D14E16" w:rsidRDefault="00D14E16" w:rsidP="00331784">
      <w:pPr>
        <w:pStyle w:val="Odstavecseseznamem"/>
        <w:numPr>
          <w:ilvl w:val="2"/>
          <w:numId w:val="2"/>
        </w:numPr>
      </w:pPr>
      <w:r>
        <w:t>typy</w:t>
      </w:r>
    </w:p>
    <w:p w:rsidR="00D14E16" w:rsidRDefault="00D14E16" w:rsidP="00331784">
      <w:pPr>
        <w:pStyle w:val="Odstavecseseznamem"/>
        <w:numPr>
          <w:ilvl w:val="3"/>
          <w:numId w:val="2"/>
        </w:numPr>
      </w:pPr>
      <w:r>
        <w:t>absolutní</w:t>
      </w:r>
      <w:r w:rsidR="00AE48CA">
        <w:t xml:space="preserve"> – panovník má veškerou výkonnou moc</w:t>
      </w:r>
    </w:p>
    <w:p w:rsidR="00F6321E" w:rsidRDefault="00F6321E" w:rsidP="00331784">
      <w:pPr>
        <w:pStyle w:val="Odstavecseseznamem"/>
        <w:numPr>
          <w:ilvl w:val="4"/>
          <w:numId w:val="2"/>
        </w:numPr>
      </w:pPr>
      <w:r>
        <w:t>Francie za Ludvíka XIV., Saudská Arábie</w:t>
      </w:r>
    </w:p>
    <w:p w:rsidR="00D14E16" w:rsidRDefault="00D14E16" w:rsidP="00331784">
      <w:pPr>
        <w:pStyle w:val="Odstavecseseznamem"/>
        <w:numPr>
          <w:ilvl w:val="3"/>
          <w:numId w:val="2"/>
        </w:numPr>
      </w:pPr>
      <w:r>
        <w:t>konstituční</w:t>
      </w:r>
      <w:r w:rsidR="00A96546">
        <w:t xml:space="preserve"> – panovník je omezen ústavou</w:t>
      </w:r>
    </w:p>
    <w:p w:rsidR="00975BB5" w:rsidRDefault="00975BB5" w:rsidP="00331784">
      <w:pPr>
        <w:pStyle w:val="Odstavecseseznamem"/>
        <w:numPr>
          <w:ilvl w:val="4"/>
          <w:numId w:val="2"/>
        </w:numPr>
      </w:pPr>
      <w:r>
        <w:t>Japonsko, Švédsko, Norsko</w:t>
      </w:r>
    </w:p>
    <w:p w:rsidR="00D14E16" w:rsidRDefault="00D14E16" w:rsidP="00331784">
      <w:pPr>
        <w:pStyle w:val="Odstavecseseznamem"/>
        <w:numPr>
          <w:ilvl w:val="3"/>
          <w:numId w:val="2"/>
        </w:numPr>
      </w:pPr>
      <w:r>
        <w:t>parlamentní</w:t>
      </w:r>
      <w:r w:rsidR="00A96546">
        <w:t xml:space="preserve"> – panovník má pouze formální postavení, rozhoduje parlament</w:t>
      </w:r>
    </w:p>
    <w:p w:rsidR="00ED6F90" w:rsidRDefault="00ED6F90" w:rsidP="00331784">
      <w:pPr>
        <w:pStyle w:val="Odstavecseseznamem"/>
        <w:numPr>
          <w:ilvl w:val="4"/>
          <w:numId w:val="2"/>
        </w:numPr>
      </w:pPr>
      <w:r>
        <w:t>Velká Británie, Belgie</w:t>
      </w:r>
    </w:p>
    <w:p w:rsidR="00075426" w:rsidRDefault="00075426" w:rsidP="00331784">
      <w:pPr>
        <w:pStyle w:val="Odstavecseseznamem"/>
        <w:numPr>
          <w:ilvl w:val="1"/>
          <w:numId w:val="2"/>
        </w:numPr>
      </w:pPr>
      <w:r>
        <w:t>volená – republika (demokracie)</w:t>
      </w:r>
    </w:p>
    <w:p w:rsidR="009F41A5" w:rsidRDefault="009F41A5" w:rsidP="00331784">
      <w:pPr>
        <w:pStyle w:val="Odstavecseseznamem"/>
        <w:numPr>
          <w:ilvl w:val="2"/>
          <w:numId w:val="2"/>
        </w:numPr>
      </w:pPr>
      <w:r>
        <w:t>hlava státu (obvykle prezident) je volena parlamentem nebo přímo</w:t>
      </w:r>
      <w:r w:rsidR="00DA70CB">
        <w:t xml:space="preserve"> lidem</w:t>
      </w:r>
    </w:p>
    <w:p w:rsidR="00957895" w:rsidRDefault="00957895" w:rsidP="00331784">
      <w:pPr>
        <w:pStyle w:val="Odstavecseseznamem"/>
        <w:numPr>
          <w:ilvl w:val="2"/>
          <w:numId w:val="2"/>
        </w:numPr>
      </w:pPr>
      <w:r>
        <w:t>typy</w:t>
      </w:r>
    </w:p>
    <w:p w:rsidR="00957895" w:rsidRDefault="00957895" w:rsidP="00331784">
      <w:pPr>
        <w:pStyle w:val="Odstavecseseznamem"/>
        <w:numPr>
          <w:ilvl w:val="3"/>
          <w:numId w:val="2"/>
        </w:numPr>
      </w:pPr>
      <w:r>
        <w:t>prezidentská</w:t>
      </w:r>
      <w:r w:rsidR="00E62EE2">
        <w:t xml:space="preserve"> – prezident je v čele výkonné moci, je volen přímo, může ovlivňovat dění v zemi, například navrhovat zákony</w:t>
      </w:r>
    </w:p>
    <w:p w:rsidR="004A34BB" w:rsidRDefault="00B837FC" w:rsidP="00331784">
      <w:pPr>
        <w:pStyle w:val="Odstavecseseznamem"/>
        <w:numPr>
          <w:ilvl w:val="4"/>
          <w:numId w:val="2"/>
        </w:numPr>
      </w:pPr>
      <w:r>
        <w:t>USA, Korejská republika</w:t>
      </w:r>
      <w:r w:rsidR="00D22C62">
        <w:t xml:space="preserve"> (</w:t>
      </w:r>
      <w:r w:rsidR="00147185">
        <w:t>Jižní</w:t>
      </w:r>
      <w:r w:rsidR="00AC0CE8">
        <w:t xml:space="preserve"> Korea</w:t>
      </w:r>
      <w:r w:rsidR="00D22C62">
        <w:t>)</w:t>
      </w:r>
    </w:p>
    <w:p w:rsidR="00C82892" w:rsidRDefault="00957895" w:rsidP="00331784">
      <w:pPr>
        <w:pStyle w:val="Odstavecseseznamem"/>
        <w:numPr>
          <w:ilvl w:val="3"/>
          <w:numId w:val="2"/>
        </w:numPr>
      </w:pPr>
      <w:r>
        <w:t>poloprezidentská</w:t>
      </w:r>
      <w:r w:rsidR="00C82892">
        <w:t xml:space="preserve"> – výkonná moc se dělí mezi </w:t>
      </w:r>
      <w:r w:rsidR="00C270BB">
        <w:t xml:space="preserve">přímo voleného </w:t>
      </w:r>
      <w:r w:rsidR="00C82892">
        <w:t>prezidenta a vládu</w:t>
      </w:r>
    </w:p>
    <w:p w:rsidR="00E47DC2" w:rsidRDefault="00E47DC2" w:rsidP="00331784">
      <w:pPr>
        <w:pStyle w:val="Odstavecseseznamem"/>
        <w:numPr>
          <w:ilvl w:val="4"/>
          <w:numId w:val="2"/>
        </w:numPr>
      </w:pPr>
      <w:r>
        <w:t>Francie, Rusko, Rumunsko</w:t>
      </w:r>
    </w:p>
    <w:p w:rsidR="00E47DC2" w:rsidRDefault="00957895" w:rsidP="00331784">
      <w:pPr>
        <w:pStyle w:val="Odstavecseseznamem"/>
        <w:numPr>
          <w:ilvl w:val="3"/>
          <w:numId w:val="2"/>
        </w:numPr>
      </w:pPr>
      <w:r>
        <w:t>parlamentní</w:t>
      </w:r>
      <w:r w:rsidR="00AB7ED8">
        <w:t xml:space="preserve"> – </w:t>
      </w:r>
      <w:r w:rsidR="00E47DC2">
        <w:t>prezident má spíše formální postavení, rozhoduje parlament složený z poslanců více stran</w:t>
      </w:r>
    </w:p>
    <w:p w:rsidR="00AB7ED8" w:rsidRDefault="00AB7ED8" w:rsidP="00331784">
      <w:pPr>
        <w:pStyle w:val="Odstavecseseznamem"/>
        <w:numPr>
          <w:ilvl w:val="4"/>
          <w:numId w:val="2"/>
        </w:numPr>
      </w:pPr>
      <w:r>
        <w:t>ČR, Itálie</w:t>
      </w:r>
    </w:p>
    <w:p w:rsidR="00394011" w:rsidRPr="00B52855" w:rsidRDefault="00394011" w:rsidP="00331784">
      <w:pPr>
        <w:pStyle w:val="Odstavecseseznamem"/>
        <w:numPr>
          <w:ilvl w:val="3"/>
          <w:numId w:val="2"/>
        </w:numPr>
      </w:pPr>
      <w:r>
        <w:t>islámská – Írán, Pákistán</w:t>
      </w:r>
      <w:hyperlink r:id="rId8" w:anchor="Forma_st%C3%A1tu_(podle_hlavy_st%C3%A1tu)" w:history="1">
        <w:r w:rsidRPr="00670200">
          <w:rPr>
            <w:rStyle w:val="Hypertextovodkaz"/>
            <w:vertAlign w:val="superscript"/>
          </w:rPr>
          <w:t>[w</w:t>
        </w:r>
        <w:r w:rsidRPr="00670200">
          <w:rPr>
            <w:rStyle w:val="Hypertextovodkaz"/>
            <w:vertAlign w:val="superscript"/>
          </w:rPr>
          <w:t>i</w:t>
        </w:r>
        <w:r w:rsidRPr="00670200">
          <w:rPr>
            <w:rStyle w:val="Hypertextovodkaz"/>
            <w:vertAlign w:val="superscript"/>
          </w:rPr>
          <w:t>ki]</w:t>
        </w:r>
      </w:hyperlink>
    </w:p>
    <w:p w:rsidR="00B52855" w:rsidRDefault="00B52855">
      <w:r>
        <w:br w:type="page"/>
      </w:r>
    </w:p>
    <w:p w:rsidR="005F6650" w:rsidRDefault="005F6650" w:rsidP="00331784">
      <w:pPr>
        <w:pStyle w:val="Odstavecseseznamem"/>
        <w:numPr>
          <w:ilvl w:val="0"/>
          <w:numId w:val="2"/>
        </w:numPr>
      </w:pPr>
      <w:r>
        <w:lastRenderedPageBreak/>
        <w:t>územní členění</w:t>
      </w:r>
    </w:p>
    <w:p w:rsidR="005F6650" w:rsidRDefault="005F6650" w:rsidP="00331784">
      <w:pPr>
        <w:pStyle w:val="Odstavecseseznamem"/>
        <w:numPr>
          <w:ilvl w:val="1"/>
          <w:numId w:val="2"/>
        </w:numPr>
      </w:pPr>
      <w:r>
        <w:t>unitární stát</w:t>
      </w:r>
    </w:p>
    <w:p w:rsidR="000806EE" w:rsidRDefault="000806EE" w:rsidP="00331784">
      <w:pPr>
        <w:pStyle w:val="Odstavecseseznamem"/>
        <w:numPr>
          <w:ilvl w:val="2"/>
          <w:numId w:val="2"/>
        </w:numPr>
      </w:pPr>
      <w:r>
        <w:t>j</w:t>
      </w:r>
      <w:r w:rsidRPr="000806EE">
        <w:t>ednotný stát s jednou vládou, je</w:t>
      </w:r>
      <w:bookmarkStart w:id="0" w:name="_GoBack"/>
      <w:bookmarkEnd w:id="0"/>
      <w:r w:rsidRPr="000806EE">
        <w:t xml:space="preserve">dnotnými zákony a jednotným </w:t>
      </w:r>
      <w:r>
        <w:t>občanstvím na celém území státu</w:t>
      </w:r>
    </w:p>
    <w:p w:rsidR="000806EE" w:rsidRDefault="000806EE" w:rsidP="00331784">
      <w:pPr>
        <w:pStyle w:val="Odstavecseseznamem"/>
        <w:numPr>
          <w:ilvl w:val="2"/>
          <w:numId w:val="2"/>
        </w:numPr>
      </w:pPr>
      <w:r w:rsidRPr="000806EE">
        <w:t xml:space="preserve"> jen jedna soustava nejvyšších institucí</w:t>
      </w:r>
    </w:p>
    <w:p w:rsidR="005F6650" w:rsidRDefault="005F6650" w:rsidP="00331784">
      <w:pPr>
        <w:pStyle w:val="Odstavecseseznamem"/>
        <w:numPr>
          <w:ilvl w:val="1"/>
          <w:numId w:val="2"/>
        </w:numPr>
      </w:pPr>
      <w:r>
        <w:t>federace</w:t>
      </w:r>
    </w:p>
    <w:p w:rsidR="00A70CA8" w:rsidRDefault="00A70CA8" w:rsidP="00331784">
      <w:pPr>
        <w:pStyle w:val="Odstavecseseznamem"/>
        <w:numPr>
          <w:ilvl w:val="2"/>
          <w:numId w:val="2"/>
        </w:numPr>
      </w:pPr>
      <w:r>
        <w:t>spolkový stát vzniklý spojením více států, které se vzdaly části své suverenity ve prospěch celku</w:t>
      </w:r>
    </w:p>
    <w:p w:rsidR="00A70CA8" w:rsidRDefault="00A70CA8" w:rsidP="00331784">
      <w:pPr>
        <w:pStyle w:val="Odstavecseseznamem"/>
        <w:numPr>
          <w:ilvl w:val="2"/>
          <w:numId w:val="2"/>
        </w:numPr>
      </w:pPr>
      <w:r>
        <w:t>jednotné federální zákonodárství</w:t>
      </w:r>
    </w:p>
    <w:p w:rsidR="00A70CA8" w:rsidRDefault="00A70CA8" w:rsidP="00331784">
      <w:pPr>
        <w:pStyle w:val="Odstavecseseznamem"/>
        <w:numPr>
          <w:ilvl w:val="2"/>
          <w:numId w:val="2"/>
        </w:numPr>
      </w:pPr>
      <w:r>
        <w:t>každá část může mít vlastní ústavu, zákony, soudní soustavu, státní obča</w:t>
      </w:r>
      <w:r w:rsidR="00D64966">
        <w:t>n</w:t>
      </w:r>
      <w:r>
        <w:t>ství</w:t>
      </w:r>
    </w:p>
    <w:p w:rsidR="00A70CA8" w:rsidRDefault="00A70CA8" w:rsidP="00331784">
      <w:pPr>
        <w:pStyle w:val="Odstavecseseznamem"/>
        <w:numPr>
          <w:ilvl w:val="2"/>
          <w:numId w:val="2"/>
        </w:numPr>
      </w:pPr>
      <w:r>
        <w:t>společná je zejména zahraniční politika a měna</w:t>
      </w:r>
    </w:p>
    <w:p w:rsidR="00853F80" w:rsidRDefault="00853F80" w:rsidP="00331784">
      <w:pPr>
        <w:pStyle w:val="Odstavecseseznamem"/>
        <w:numPr>
          <w:ilvl w:val="2"/>
          <w:numId w:val="2"/>
        </w:numPr>
      </w:pPr>
      <w:r>
        <w:t>například USA, Německo, Rusko, Rakousko</w:t>
      </w:r>
    </w:p>
    <w:p w:rsidR="00E23B23" w:rsidRDefault="005F6650" w:rsidP="00331784">
      <w:pPr>
        <w:pStyle w:val="Odstavecseseznamem"/>
        <w:numPr>
          <w:ilvl w:val="1"/>
          <w:numId w:val="2"/>
        </w:numPr>
      </w:pPr>
      <w:r>
        <w:t>konfederace</w:t>
      </w:r>
    </w:p>
    <w:p w:rsidR="00D64966" w:rsidRDefault="00D64966" w:rsidP="00331784">
      <w:pPr>
        <w:pStyle w:val="Odstavecseseznamem"/>
        <w:numPr>
          <w:ilvl w:val="2"/>
          <w:numId w:val="2"/>
        </w:numPr>
      </w:pPr>
      <w:r>
        <w:t>volné sdružení dvou a více samostatných nezávislých států, které úzce spolupracují v některých oblastech</w:t>
      </w:r>
    </w:p>
    <w:p w:rsidR="00D64966" w:rsidRDefault="00D64966" w:rsidP="00331784">
      <w:pPr>
        <w:pStyle w:val="Odstavecseseznamem"/>
        <w:numPr>
          <w:ilvl w:val="2"/>
          <w:numId w:val="2"/>
        </w:numPr>
      </w:pPr>
      <w:r>
        <w:t>na základě mezinárodní smlouvy</w:t>
      </w:r>
    </w:p>
    <w:p w:rsidR="00D64966" w:rsidRDefault="00A033D7" w:rsidP="00331784">
      <w:pPr>
        <w:pStyle w:val="Odstavecseseznamem"/>
        <w:numPr>
          <w:ilvl w:val="2"/>
          <w:numId w:val="2"/>
        </w:numPr>
      </w:pPr>
      <w:r>
        <w:t>v čisté podobě</w:t>
      </w:r>
      <w:r w:rsidR="00D64966">
        <w:t xml:space="preserve"> se</w:t>
      </w:r>
      <w:r>
        <w:t xml:space="preserve"> již</w:t>
      </w:r>
      <w:r w:rsidR="00D64966">
        <w:t xml:space="preserve"> nevyskytuje</w:t>
      </w:r>
    </w:p>
    <w:p w:rsidR="00D64966" w:rsidRDefault="00D64966" w:rsidP="00331784">
      <w:pPr>
        <w:pStyle w:val="Odstavecseseznamem"/>
        <w:numPr>
          <w:ilvl w:val="2"/>
          <w:numId w:val="2"/>
        </w:numPr>
      </w:pPr>
      <w:r>
        <w:t>znaky konfederace nejvíce vykazuje EU</w:t>
      </w:r>
    </w:p>
    <w:p w:rsidR="00A7013D" w:rsidRDefault="00A7013D" w:rsidP="00331784">
      <w:pPr>
        <w:pStyle w:val="Odstavecseseznamem"/>
        <w:numPr>
          <w:ilvl w:val="2"/>
          <w:numId w:val="2"/>
        </w:numPr>
      </w:pPr>
      <w:r>
        <w:t>příklady z minulosti</w:t>
      </w:r>
    </w:p>
    <w:p w:rsidR="00A7013D" w:rsidRDefault="00A7013D" w:rsidP="00331784">
      <w:pPr>
        <w:pStyle w:val="Odstavecseseznamem"/>
        <w:numPr>
          <w:ilvl w:val="3"/>
          <w:numId w:val="2"/>
        </w:numPr>
      </w:pPr>
      <w:r>
        <w:t>Švýcarsko (19. století)</w:t>
      </w:r>
    </w:p>
    <w:p w:rsidR="00A7013D" w:rsidRDefault="00A7013D" w:rsidP="00331784">
      <w:pPr>
        <w:pStyle w:val="Odstavecseseznamem"/>
        <w:numPr>
          <w:ilvl w:val="3"/>
          <w:numId w:val="2"/>
        </w:numPr>
      </w:pPr>
      <w:r>
        <w:t>Německo (19. století)</w:t>
      </w:r>
    </w:p>
    <w:p w:rsidR="00A7013D" w:rsidRPr="00A70CA8" w:rsidRDefault="00A7013D" w:rsidP="00331784">
      <w:pPr>
        <w:pStyle w:val="Odstavecseseznamem"/>
        <w:numPr>
          <w:ilvl w:val="3"/>
          <w:numId w:val="2"/>
        </w:numPr>
      </w:pPr>
      <w:r>
        <w:t>USA (18. a 19. století)</w:t>
      </w:r>
    </w:p>
    <w:sectPr w:rsidR="00A7013D" w:rsidRPr="00A70CA8" w:rsidSect="00965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BF" w:rsidRDefault="00FA2FBF" w:rsidP="00A204A3">
      <w:pPr>
        <w:spacing w:after="0" w:line="240" w:lineRule="auto"/>
      </w:pPr>
      <w:r>
        <w:separator/>
      </w:r>
    </w:p>
  </w:endnote>
  <w:endnote w:type="continuationSeparator" w:id="0">
    <w:p w:rsidR="00FA2FBF" w:rsidRDefault="00FA2FBF" w:rsidP="00A2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BF" w:rsidRDefault="00FA2FBF" w:rsidP="00A204A3">
      <w:pPr>
        <w:spacing w:after="0" w:line="240" w:lineRule="auto"/>
      </w:pPr>
      <w:r>
        <w:separator/>
      </w:r>
    </w:p>
  </w:footnote>
  <w:footnote w:type="continuationSeparator" w:id="0">
    <w:p w:rsidR="00FA2FBF" w:rsidRDefault="00FA2FBF" w:rsidP="00A2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77F5"/>
    <w:multiLevelType w:val="hybridMultilevel"/>
    <w:tmpl w:val="3F86814E"/>
    <w:lvl w:ilvl="0" w:tplc="73AE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7B4B"/>
    <w:multiLevelType w:val="hybridMultilevel"/>
    <w:tmpl w:val="B0AA0C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A620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C"/>
    <w:rsid w:val="0003076F"/>
    <w:rsid w:val="0004345A"/>
    <w:rsid w:val="00047489"/>
    <w:rsid w:val="00066FF1"/>
    <w:rsid w:val="00070DC5"/>
    <w:rsid w:val="00075426"/>
    <w:rsid w:val="000806EE"/>
    <w:rsid w:val="000B550A"/>
    <w:rsid w:val="000C018B"/>
    <w:rsid w:val="000D79EC"/>
    <w:rsid w:val="000E2101"/>
    <w:rsid w:val="00147185"/>
    <w:rsid w:val="00163C42"/>
    <w:rsid w:val="00193B65"/>
    <w:rsid w:val="001E38DA"/>
    <w:rsid w:val="002A5C92"/>
    <w:rsid w:val="002E18C9"/>
    <w:rsid w:val="002F3543"/>
    <w:rsid w:val="00306728"/>
    <w:rsid w:val="003235F1"/>
    <w:rsid w:val="00331784"/>
    <w:rsid w:val="00334493"/>
    <w:rsid w:val="00386C17"/>
    <w:rsid w:val="00394011"/>
    <w:rsid w:val="00395321"/>
    <w:rsid w:val="00426630"/>
    <w:rsid w:val="00456D52"/>
    <w:rsid w:val="004702D7"/>
    <w:rsid w:val="00483753"/>
    <w:rsid w:val="004A34BB"/>
    <w:rsid w:val="004B6828"/>
    <w:rsid w:val="004F1562"/>
    <w:rsid w:val="0051322D"/>
    <w:rsid w:val="00554827"/>
    <w:rsid w:val="0058229F"/>
    <w:rsid w:val="005E644D"/>
    <w:rsid w:val="005F1A47"/>
    <w:rsid w:val="005F6650"/>
    <w:rsid w:val="00600943"/>
    <w:rsid w:val="00600C0D"/>
    <w:rsid w:val="00644E48"/>
    <w:rsid w:val="006473D9"/>
    <w:rsid w:val="00670200"/>
    <w:rsid w:val="00674B75"/>
    <w:rsid w:val="00686C5C"/>
    <w:rsid w:val="006B595B"/>
    <w:rsid w:val="00735E0F"/>
    <w:rsid w:val="007714F2"/>
    <w:rsid w:val="007A0052"/>
    <w:rsid w:val="007A7958"/>
    <w:rsid w:val="007E6758"/>
    <w:rsid w:val="0082463B"/>
    <w:rsid w:val="00847E2C"/>
    <w:rsid w:val="00853F80"/>
    <w:rsid w:val="00854808"/>
    <w:rsid w:val="00875B86"/>
    <w:rsid w:val="008A094B"/>
    <w:rsid w:val="008D1475"/>
    <w:rsid w:val="008D2AC9"/>
    <w:rsid w:val="008D349E"/>
    <w:rsid w:val="00935BC1"/>
    <w:rsid w:val="00957829"/>
    <w:rsid w:val="00957895"/>
    <w:rsid w:val="00962558"/>
    <w:rsid w:val="00965417"/>
    <w:rsid w:val="00966EF9"/>
    <w:rsid w:val="00975BB5"/>
    <w:rsid w:val="009A1DEA"/>
    <w:rsid w:val="009E2B32"/>
    <w:rsid w:val="009F41A5"/>
    <w:rsid w:val="00A033D7"/>
    <w:rsid w:val="00A204A3"/>
    <w:rsid w:val="00A7013D"/>
    <w:rsid w:val="00A70CA8"/>
    <w:rsid w:val="00A878EC"/>
    <w:rsid w:val="00A928C0"/>
    <w:rsid w:val="00A96546"/>
    <w:rsid w:val="00AA7888"/>
    <w:rsid w:val="00AB58BF"/>
    <w:rsid w:val="00AB7ED8"/>
    <w:rsid w:val="00AC0CE8"/>
    <w:rsid w:val="00AC3EA2"/>
    <w:rsid w:val="00AE36FB"/>
    <w:rsid w:val="00AE48CA"/>
    <w:rsid w:val="00B138DF"/>
    <w:rsid w:val="00B24E83"/>
    <w:rsid w:val="00B250C9"/>
    <w:rsid w:val="00B30348"/>
    <w:rsid w:val="00B32639"/>
    <w:rsid w:val="00B47500"/>
    <w:rsid w:val="00B52855"/>
    <w:rsid w:val="00B837FC"/>
    <w:rsid w:val="00BF10E7"/>
    <w:rsid w:val="00C270BB"/>
    <w:rsid w:val="00C7738B"/>
    <w:rsid w:val="00C82892"/>
    <w:rsid w:val="00CA7268"/>
    <w:rsid w:val="00CC507F"/>
    <w:rsid w:val="00D14E16"/>
    <w:rsid w:val="00D22C62"/>
    <w:rsid w:val="00D25960"/>
    <w:rsid w:val="00D449B8"/>
    <w:rsid w:val="00D64966"/>
    <w:rsid w:val="00DA70CB"/>
    <w:rsid w:val="00DF50A0"/>
    <w:rsid w:val="00E11246"/>
    <w:rsid w:val="00E168C0"/>
    <w:rsid w:val="00E20AC4"/>
    <w:rsid w:val="00E23B23"/>
    <w:rsid w:val="00E24D5C"/>
    <w:rsid w:val="00E47DC2"/>
    <w:rsid w:val="00E62EE2"/>
    <w:rsid w:val="00ED6F90"/>
    <w:rsid w:val="00F02D73"/>
    <w:rsid w:val="00F373E0"/>
    <w:rsid w:val="00F6321E"/>
    <w:rsid w:val="00F67371"/>
    <w:rsid w:val="00FA2FBF"/>
    <w:rsid w:val="00FC5D03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7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7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8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5B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4A3"/>
  </w:style>
  <w:style w:type="paragraph" w:styleId="Zpat">
    <w:name w:val="footer"/>
    <w:basedOn w:val="Normln"/>
    <w:link w:val="ZpatChar"/>
    <w:uiPriority w:val="99"/>
    <w:unhideWhenUsed/>
    <w:rsid w:val="00A2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4A3"/>
  </w:style>
  <w:style w:type="character" w:styleId="Hypertextovodkaz">
    <w:name w:val="Hyperlink"/>
    <w:basedOn w:val="Standardnpsmoodstavce"/>
    <w:uiPriority w:val="99"/>
    <w:unhideWhenUsed/>
    <w:rsid w:val="004B6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0200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3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6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47E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7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8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75B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04A3"/>
  </w:style>
  <w:style w:type="paragraph" w:styleId="Zpat">
    <w:name w:val="footer"/>
    <w:basedOn w:val="Normln"/>
    <w:link w:val="ZpatChar"/>
    <w:uiPriority w:val="99"/>
    <w:unhideWhenUsed/>
    <w:rsid w:val="00A2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4A3"/>
  </w:style>
  <w:style w:type="character" w:styleId="Hypertextovodkaz">
    <w:name w:val="Hyperlink"/>
    <w:basedOn w:val="Standardnpsmoodstavce"/>
    <w:uiPriority w:val="99"/>
    <w:unhideWhenUsed/>
    <w:rsid w:val="004B6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0200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3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znam_forem_vl%C3%A1d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114</cp:revision>
  <dcterms:created xsi:type="dcterms:W3CDTF">2018-03-25T06:17:00Z</dcterms:created>
  <dcterms:modified xsi:type="dcterms:W3CDTF">2018-03-25T11:34:00Z</dcterms:modified>
</cp:coreProperties>
</file>